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C2" w:rsidRDefault="00737EC2" w:rsidP="00737EC2">
      <w:pPr>
        <w:spacing w:line="560" w:lineRule="exact"/>
        <w:jc w:val="center"/>
        <w:rPr>
          <w:rFonts w:ascii="黑体" w:eastAsia="黑体" w:hAnsi="黑体"/>
          <w:snapToGrid w:val="0"/>
          <w:sz w:val="32"/>
          <w:szCs w:val="32"/>
        </w:rPr>
      </w:pPr>
      <w:r w:rsidRPr="00B43DA6">
        <w:rPr>
          <w:rFonts w:ascii="黑体" w:eastAsia="黑体" w:hAnsi="黑体" w:hint="eastAsia"/>
          <w:snapToGrid w:val="0"/>
          <w:sz w:val="32"/>
          <w:szCs w:val="32"/>
        </w:rPr>
        <w:t>成都市融资再担保有限责任公司</w:t>
      </w:r>
    </w:p>
    <w:p w:rsidR="00737EC2" w:rsidRPr="00737EC2" w:rsidRDefault="00737EC2" w:rsidP="00E87B74">
      <w:pPr>
        <w:spacing w:line="560" w:lineRule="exact"/>
        <w:jc w:val="center"/>
        <w:rPr>
          <w:rFonts w:ascii="仿宋_GB2312" w:eastAsia="仿宋_GB2312" w:hAnsi="仿宋" w:cs="Times New Roman"/>
          <w:color w:val="FF0000"/>
          <w:kern w:val="2"/>
          <w:sz w:val="21"/>
          <w:szCs w:val="21"/>
        </w:rPr>
      </w:pPr>
      <w:r w:rsidRPr="00B43DA6">
        <w:rPr>
          <w:rFonts w:ascii="黑体" w:eastAsia="黑体" w:hAnsi="黑体" w:hint="eastAsia"/>
          <w:snapToGrid w:val="0"/>
          <w:sz w:val="32"/>
          <w:szCs w:val="32"/>
        </w:rPr>
        <w:t>合作融资担保机构</w:t>
      </w:r>
      <w:r>
        <w:rPr>
          <w:rFonts w:ascii="黑体" w:eastAsia="黑体" w:hAnsi="黑体" w:hint="eastAsia"/>
          <w:snapToGrid w:val="0"/>
          <w:sz w:val="32"/>
          <w:szCs w:val="32"/>
        </w:rPr>
        <w:t>初步准入</w:t>
      </w:r>
      <w:r w:rsidR="00E87B74">
        <w:rPr>
          <w:rFonts w:ascii="黑体" w:eastAsia="黑体" w:hAnsi="黑体" w:hint="eastAsia"/>
          <w:snapToGrid w:val="0"/>
          <w:sz w:val="32"/>
          <w:szCs w:val="32"/>
        </w:rPr>
        <w:t>资料清单</w:t>
      </w:r>
      <w:bookmarkStart w:id="0" w:name="_GoBack"/>
      <w:bookmarkEnd w:id="0"/>
    </w:p>
    <w:p w:rsidR="00737EC2" w:rsidRDefault="00737EC2" w:rsidP="00737EC2">
      <w:pPr>
        <w:spacing w:after="100" w:afterAutospacing="1" w:line="560" w:lineRule="exact"/>
        <w:jc w:val="both"/>
        <w:rPr>
          <w:rFonts w:ascii="黑体" w:eastAsia="黑体" w:hAnsi="黑体"/>
          <w:snapToGrid w:val="0"/>
          <w:sz w:val="28"/>
          <w:szCs w:val="28"/>
        </w:rPr>
      </w:pPr>
      <w:r>
        <w:rPr>
          <w:rFonts w:ascii="黑体" w:eastAsia="黑体" w:hAnsi="黑体" w:hint="eastAsia"/>
          <w:snapToGrid w:val="0"/>
          <w:sz w:val="28"/>
          <w:szCs w:val="28"/>
        </w:rPr>
        <w:t>申报融资担保机构名称：</w:t>
      </w:r>
    </w:p>
    <w:tbl>
      <w:tblPr>
        <w:tblW w:w="4954" w:type="pct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5045"/>
        <w:gridCol w:w="1116"/>
        <w:gridCol w:w="1419"/>
      </w:tblGrid>
      <w:tr w:rsidR="00E87B74" w:rsidTr="00E87B74">
        <w:trPr>
          <w:trHeight w:val="675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3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  <w:t>资料名称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  <w:t>数量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napToGrid w:val="0"/>
                <w:sz w:val="21"/>
                <w:szCs w:val="21"/>
              </w:rPr>
              <w:t>备注</w:t>
            </w: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融资</w:t>
            </w: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担保机构准入申请书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（原件）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企业营业执照正副本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有效期内信用评级报告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中华人民共和国融资担保业务经营许可证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公司成立的批复文件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融资担保协会会员证书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最新公司章程复印件（含章程修正案）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验资报告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公司“三重一大”决策制度、</w:t>
            </w: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业务、风控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、</w:t>
            </w: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财务制度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公司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高</w:t>
            </w: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管人员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、财务负责人</w:t>
            </w: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简历及身份证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  <w:tr w:rsidR="00E87B74" w:rsidTr="00E87B74">
        <w:trPr>
          <w:trHeight w:val="181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74" w:rsidRDefault="00E87B74" w:rsidP="004742F0">
            <w:pPr>
              <w:spacing w:line="560" w:lineRule="exact"/>
              <w:jc w:val="both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snapToGrid w:val="0"/>
                <w:sz w:val="21"/>
                <w:szCs w:val="21"/>
              </w:rPr>
              <w:t>企业征信报告。民营担保公司还需提供股东、法定代表人、高管人员征信报告。</w:t>
            </w: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（复印件）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B74" w:rsidRDefault="00E87B74" w:rsidP="004742F0">
            <w:pPr>
              <w:spacing w:line="560" w:lineRule="exact"/>
              <w:jc w:val="center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</w:tr>
    </w:tbl>
    <w:p w:rsidR="00737EC2" w:rsidRDefault="00737EC2" w:rsidP="00737EC2">
      <w:pPr>
        <w:spacing w:line="560" w:lineRule="exact"/>
        <w:jc w:val="right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年　　月　　日</w:t>
      </w:r>
    </w:p>
    <w:p w:rsidR="009279D0" w:rsidRPr="00737EC2" w:rsidRDefault="00737EC2" w:rsidP="00737EC2">
      <w:pPr>
        <w:spacing w:line="560" w:lineRule="exact"/>
        <w:jc w:val="both"/>
        <w:rPr>
          <w:rFonts w:ascii="仿宋" w:eastAsia="仿宋" w:hAnsi="仿宋"/>
          <w:snapToGrid w:val="0"/>
          <w:sz w:val="21"/>
          <w:szCs w:val="21"/>
        </w:rPr>
      </w:pPr>
      <w:r w:rsidRPr="00CE6E4C">
        <w:rPr>
          <w:rFonts w:ascii="仿宋" w:eastAsia="仿宋" w:hAnsi="仿宋" w:hint="eastAsia"/>
          <w:snapToGrid w:val="0"/>
          <w:sz w:val="21"/>
          <w:szCs w:val="21"/>
        </w:rPr>
        <w:t>备注：</w:t>
      </w:r>
      <w:r w:rsidRPr="00CE6E4C">
        <w:rPr>
          <w:rFonts w:ascii="仿宋" w:eastAsia="仿宋" w:hAnsi="仿宋"/>
          <w:snapToGrid w:val="0"/>
          <w:sz w:val="21"/>
          <w:szCs w:val="21"/>
        </w:rPr>
        <w:t>1</w:t>
      </w:r>
      <w:r w:rsidRPr="00CE6E4C">
        <w:rPr>
          <w:rFonts w:ascii="仿宋" w:eastAsia="仿宋" w:hAnsi="仿宋" w:hint="eastAsia"/>
          <w:snapToGrid w:val="0"/>
          <w:sz w:val="21"/>
          <w:szCs w:val="21"/>
        </w:rPr>
        <w:t>.</w:t>
      </w:r>
      <w:r w:rsidRPr="00CE6E4C">
        <w:rPr>
          <w:rFonts w:ascii="仿宋" w:eastAsia="仿宋" w:hAnsi="仿宋"/>
          <w:snapToGrid w:val="0"/>
          <w:sz w:val="21"/>
          <w:szCs w:val="21"/>
        </w:rPr>
        <w:t>担保业务、风控</w:t>
      </w:r>
      <w:r w:rsidRPr="00B300F4">
        <w:rPr>
          <w:rFonts w:ascii="仿宋" w:eastAsia="仿宋" w:hAnsi="仿宋" w:hint="eastAsia"/>
          <w:snapToGrid w:val="0"/>
          <w:sz w:val="21"/>
          <w:szCs w:val="21"/>
        </w:rPr>
        <w:t>、</w:t>
      </w:r>
      <w:r w:rsidRPr="00B300F4">
        <w:rPr>
          <w:rFonts w:ascii="仿宋" w:eastAsia="仿宋" w:hAnsi="仿宋"/>
          <w:snapToGrid w:val="0"/>
          <w:sz w:val="21"/>
          <w:szCs w:val="21"/>
        </w:rPr>
        <w:t>财务相关制度包括但不限于前中台部门职责、业务流程、客户准入、信用评级、评审制度、预警机制、代偿追偿、财务管理制度、业务</w:t>
      </w:r>
      <w:proofErr w:type="gramStart"/>
      <w:r w:rsidRPr="00B300F4">
        <w:rPr>
          <w:rFonts w:ascii="仿宋" w:eastAsia="仿宋" w:hAnsi="仿宋"/>
          <w:snapToGrid w:val="0"/>
          <w:sz w:val="21"/>
          <w:szCs w:val="21"/>
        </w:rPr>
        <w:t>及风控人员</w:t>
      </w:r>
      <w:proofErr w:type="gramEnd"/>
      <w:r w:rsidRPr="00B300F4">
        <w:rPr>
          <w:rFonts w:ascii="仿宋" w:eastAsia="仿宋" w:hAnsi="仿宋"/>
          <w:snapToGrid w:val="0"/>
          <w:sz w:val="21"/>
          <w:szCs w:val="21"/>
        </w:rPr>
        <w:t>激励约束机制等相关制度</w:t>
      </w:r>
      <w:r w:rsidRPr="00B300F4">
        <w:rPr>
          <w:rFonts w:ascii="仿宋" w:eastAsia="仿宋" w:hAnsi="仿宋" w:hint="eastAsia"/>
          <w:snapToGrid w:val="0"/>
          <w:sz w:val="21"/>
          <w:szCs w:val="21"/>
        </w:rPr>
        <w:t>；</w:t>
      </w:r>
      <w:r w:rsidRPr="00446208">
        <w:rPr>
          <w:rFonts w:ascii="仿宋" w:eastAsia="仿宋" w:hAnsi="仿宋" w:hint="eastAsia"/>
          <w:bCs/>
          <w:snapToGrid w:val="0"/>
          <w:sz w:val="21"/>
          <w:szCs w:val="21"/>
        </w:rPr>
        <w:t>2</w:t>
      </w:r>
      <w:r w:rsidRPr="00446208">
        <w:rPr>
          <w:rFonts w:ascii="仿宋" w:eastAsia="仿宋" w:hAnsi="仿宋"/>
          <w:bCs/>
          <w:snapToGrid w:val="0"/>
          <w:sz w:val="21"/>
          <w:szCs w:val="21"/>
        </w:rPr>
        <w:t>.</w:t>
      </w:r>
      <w:r w:rsidRPr="00CE6E4C">
        <w:rPr>
          <w:rFonts w:ascii="仿宋" w:eastAsia="仿宋" w:hAnsi="仿宋"/>
          <w:snapToGrid w:val="0"/>
          <w:sz w:val="21"/>
          <w:szCs w:val="21"/>
        </w:rPr>
        <w:t>公司核心管理人员包括但不限于：法定代表人（实际控制人）、公司董事、监事、业务管理分管领导、风险管理分管领导、财务管理分管领导及公司章程规定的其他高级管理人员</w:t>
      </w:r>
      <w:r>
        <w:rPr>
          <w:rFonts w:ascii="仿宋" w:eastAsia="仿宋" w:hAnsi="仿宋" w:hint="eastAsia"/>
          <w:snapToGrid w:val="0"/>
          <w:sz w:val="21"/>
          <w:szCs w:val="21"/>
        </w:rPr>
        <w:t>。3</w:t>
      </w:r>
      <w:r>
        <w:rPr>
          <w:rFonts w:ascii="仿宋" w:eastAsia="仿宋" w:hAnsi="仿宋"/>
          <w:snapToGrid w:val="0"/>
          <w:sz w:val="21"/>
          <w:szCs w:val="21"/>
        </w:rPr>
        <w:t>.</w:t>
      </w:r>
      <w:r>
        <w:rPr>
          <w:rFonts w:ascii="仿宋" w:eastAsia="仿宋" w:hAnsi="仿宋" w:hint="eastAsia"/>
          <w:snapToGrid w:val="0"/>
          <w:sz w:val="21"/>
          <w:szCs w:val="21"/>
        </w:rPr>
        <w:t>上述资料无法提供时，需提交情况说明。</w:t>
      </w:r>
    </w:p>
    <w:sectPr w:rsidR="009279D0" w:rsidRPr="00737E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64" w:rsidRDefault="00F82F64">
      <w:r>
        <w:separator/>
      </w:r>
    </w:p>
  </w:endnote>
  <w:endnote w:type="continuationSeparator" w:id="0">
    <w:p w:rsidR="00F82F64" w:rsidRDefault="00F8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794843"/>
    </w:sdtPr>
    <w:sdtEndPr>
      <w:rPr>
        <w:sz w:val="24"/>
        <w:szCs w:val="24"/>
      </w:rPr>
    </w:sdtEndPr>
    <w:sdtContent>
      <w:p w:rsidR="00BD18D6" w:rsidRDefault="00BD18D6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87B74" w:rsidRPr="00E87B74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BD18D6" w:rsidRDefault="00BD18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64" w:rsidRDefault="00F82F64">
      <w:r>
        <w:separator/>
      </w:r>
    </w:p>
  </w:footnote>
  <w:footnote w:type="continuationSeparator" w:id="0">
    <w:p w:rsidR="00F82F64" w:rsidRDefault="00F8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3"/>
    <w:rsid w:val="0001163D"/>
    <w:rsid w:val="000131DC"/>
    <w:rsid w:val="00015DEE"/>
    <w:rsid w:val="000235E3"/>
    <w:rsid w:val="00027B62"/>
    <w:rsid w:val="00031DAB"/>
    <w:rsid w:val="00033E7E"/>
    <w:rsid w:val="00035651"/>
    <w:rsid w:val="00045FD9"/>
    <w:rsid w:val="0004685F"/>
    <w:rsid w:val="00047A74"/>
    <w:rsid w:val="00050938"/>
    <w:rsid w:val="0005125F"/>
    <w:rsid w:val="000561A1"/>
    <w:rsid w:val="00060D1B"/>
    <w:rsid w:val="00070AA3"/>
    <w:rsid w:val="00080027"/>
    <w:rsid w:val="000804F6"/>
    <w:rsid w:val="0008230F"/>
    <w:rsid w:val="00087349"/>
    <w:rsid w:val="00087BFB"/>
    <w:rsid w:val="000923AC"/>
    <w:rsid w:val="000966F1"/>
    <w:rsid w:val="000A4C15"/>
    <w:rsid w:val="000B1673"/>
    <w:rsid w:val="000B5191"/>
    <w:rsid w:val="000C216C"/>
    <w:rsid w:val="000C7450"/>
    <w:rsid w:val="000C7C1C"/>
    <w:rsid w:val="000D2559"/>
    <w:rsid w:val="000D2A63"/>
    <w:rsid w:val="000D668C"/>
    <w:rsid w:val="000D732A"/>
    <w:rsid w:val="000D7494"/>
    <w:rsid w:val="000F2572"/>
    <w:rsid w:val="0010105B"/>
    <w:rsid w:val="00103FA8"/>
    <w:rsid w:val="00112E17"/>
    <w:rsid w:val="00124491"/>
    <w:rsid w:val="001262D2"/>
    <w:rsid w:val="00127F50"/>
    <w:rsid w:val="001311CC"/>
    <w:rsid w:val="001315F1"/>
    <w:rsid w:val="00132DAA"/>
    <w:rsid w:val="001423A9"/>
    <w:rsid w:val="001475F0"/>
    <w:rsid w:val="00157893"/>
    <w:rsid w:val="00165FB8"/>
    <w:rsid w:val="0017063C"/>
    <w:rsid w:val="0018350F"/>
    <w:rsid w:val="00191386"/>
    <w:rsid w:val="001A233A"/>
    <w:rsid w:val="001A2E91"/>
    <w:rsid w:val="001A656B"/>
    <w:rsid w:val="001B23C2"/>
    <w:rsid w:val="001B4205"/>
    <w:rsid w:val="001B7D0B"/>
    <w:rsid w:val="001C24CA"/>
    <w:rsid w:val="001C6A48"/>
    <w:rsid w:val="001C7FB8"/>
    <w:rsid w:val="001D0ACA"/>
    <w:rsid w:val="001D167E"/>
    <w:rsid w:val="001D5D63"/>
    <w:rsid w:val="001D756E"/>
    <w:rsid w:val="001E6E90"/>
    <w:rsid w:val="00200055"/>
    <w:rsid w:val="00202C0E"/>
    <w:rsid w:val="00205D0F"/>
    <w:rsid w:val="002070DE"/>
    <w:rsid w:val="0021582E"/>
    <w:rsid w:val="00223E97"/>
    <w:rsid w:val="00230FF7"/>
    <w:rsid w:val="002440BA"/>
    <w:rsid w:val="002503CB"/>
    <w:rsid w:val="00257A7D"/>
    <w:rsid w:val="00260BD5"/>
    <w:rsid w:val="00265634"/>
    <w:rsid w:val="00267432"/>
    <w:rsid w:val="002676F1"/>
    <w:rsid w:val="00271D4D"/>
    <w:rsid w:val="00272FD1"/>
    <w:rsid w:val="002731CE"/>
    <w:rsid w:val="00275D72"/>
    <w:rsid w:val="0027646E"/>
    <w:rsid w:val="00287CE9"/>
    <w:rsid w:val="00291707"/>
    <w:rsid w:val="00291C27"/>
    <w:rsid w:val="00291E09"/>
    <w:rsid w:val="002A5017"/>
    <w:rsid w:val="002B74A2"/>
    <w:rsid w:val="002C0E3B"/>
    <w:rsid w:val="002C4769"/>
    <w:rsid w:val="002D55BA"/>
    <w:rsid w:val="002D7E05"/>
    <w:rsid w:val="002E5E47"/>
    <w:rsid w:val="002F5A40"/>
    <w:rsid w:val="002F6694"/>
    <w:rsid w:val="00301323"/>
    <w:rsid w:val="003039FF"/>
    <w:rsid w:val="003057CF"/>
    <w:rsid w:val="00310B89"/>
    <w:rsid w:val="003153FE"/>
    <w:rsid w:val="00320B0C"/>
    <w:rsid w:val="0032197B"/>
    <w:rsid w:val="0033252B"/>
    <w:rsid w:val="00333C72"/>
    <w:rsid w:val="0034181F"/>
    <w:rsid w:val="00344D85"/>
    <w:rsid w:val="003459CC"/>
    <w:rsid w:val="00345C5E"/>
    <w:rsid w:val="00347493"/>
    <w:rsid w:val="003477F8"/>
    <w:rsid w:val="003521CB"/>
    <w:rsid w:val="003547B9"/>
    <w:rsid w:val="003561DC"/>
    <w:rsid w:val="003653AF"/>
    <w:rsid w:val="003657F1"/>
    <w:rsid w:val="00376977"/>
    <w:rsid w:val="00377078"/>
    <w:rsid w:val="003773D9"/>
    <w:rsid w:val="00377CFD"/>
    <w:rsid w:val="0038467C"/>
    <w:rsid w:val="0039757F"/>
    <w:rsid w:val="003A3BD2"/>
    <w:rsid w:val="003A54AB"/>
    <w:rsid w:val="003B2B83"/>
    <w:rsid w:val="003C2303"/>
    <w:rsid w:val="003C2E92"/>
    <w:rsid w:val="003C4623"/>
    <w:rsid w:val="003C4729"/>
    <w:rsid w:val="003C778B"/>
    <w:rsid w:val="003D0469"/>
    <w:rsid w:val="003E3B0A"/>
    <w:rsid w:val="003E4A4E"/>
    <w:rsid w:val="003F06AB"/>
    <w:rsid w:val="003F1683"/>
    <w:rsid w:val="00400902"/>
    <w:rsid w:val="004009D5"/>
    <w:rsid w:val="00400DBC"/>
    <w:rsid w:val="00410C36"/>
    <w:rsid w:val="00412036"/>
    <w:rsid w:val="00427058"/>
    <w:rsid w:val="0043138A"/>
    <w:rsid w:val="00434380"/>
    <w:rsid w:val="00436C44"/>
    <w:rsid w:val="004453F3"/>
    <w:rsid w:val="0045146C"/>
    <w:rsid w:val="00463F37"/>
    <w:rsid w:val="004813BC"/>
    <w:rsid w:val="004957E8"/>
    <w:rsid w:val="004A0CD0"/>
    <w:rsid w:val="004A3D44"/>
    <w:rsid w:val="004A5D9D"/>
    <w:rsid w:val="004B7C29"/>
    <w:rsid w:val="004C14FA"/>
    <w:rsid w:val="004C5500"/>
    <w:rsid w:val="004E0AD9"/>
    <w:rsid w:val="004E2495"/>
    <w:rsid w:val="004E6D1F"/>
    <w:rsid w:val="004E78A6"/>
    <w:rsid w:val="004F3F39"/>
    <w:rsid w:val="004F46D8"/>
    <w:rsid w:val="004F63F7"/>
    <w:rsid w:val="00507161"/>
    <w:rsid w:val="0051185B"/>
    <w:rsid w:val="005177B5"/>
    <w:rsid w:val="005208BA"/>
    <w:rsid w:val="005213D6"/>
    <w:rsid w:val="005216E7"/>
    <w:rsid w:val="00523CD2"/>
    <w:rsid w:val="00524427"/>
    <w:rsid w:val="00525BD6"/>
    <w:rsid w:val="00526905"/>
    <w:rsid w:val="005279BE"/>
    <w:rsid w:val="005308B5"/>
    <w:rsid w:val="005315B5"/>
    <w:rsid w:val="005326F6"/>
    <w:rsid w:val="00532915"/>
    <w:rsid w:val="00534125"/>
    <w:rsid w:val="00534574"/>
    <w:rsid w:val="00544258"/>
    <w:rsid w:val="00547BBE"/>
    <w:rsid w:val="00547CCB"/>
    <w:rsid w:val="00552921"/>
    <w:rsid w:val="00555FFD"/>
    <w:rsid w:val="00574957"/>
    <w:rsid w:val="005759C8"/>
    <w:rsid w:val="005777DE"/>
    <w:rsid w:val="00580243"/>
    <w:rsid w:val="00585C8A"/>
    <w:rsid w:val="005915A5"/>
    <w:rsid w:val="005935DB"/>
    <w:rsid w:val="00594B36"/>
    <w:rsid w:val="00595478"/>
    <w:rsid w:val="005968DB"/>
    <w:rsid w:val="005A3E45"/>
    <w:rsid w:val="005A3F8D"/>
    <w:rsid w:val="005A682F"/>
    <w:rsid w:val="005A78B6"/>
    <w:rsid w:val="005B3D45"/>
    <w:rsid w:val="005B4E06"/>
    <w:rsid w:val="005B50AC"/>
    <w:rsid w:val="005B5FF0"/>
    <w:rsid w:val="005B6268"/>
    <w:rsid w:val="005D02E8"/>
    <w:rsid w:val="005D164D"/>
    <w:rsid w:val="005D7B92"/>
    <w:rsid w:val="005E1C81"/>
    <w:rsid w:val="005E2606"/>
    <w:rsid w:val="005E7969"/>
    <w:rsid w:val="005F5135"/>
    <w:rsid w:val="00600E1C"/>
    <w:rsid w:val="0060536D"/>
    <w:rsid w:val="00610FD8"/>
    <w:rsid w:val="00611CE1"/>
    <w:rsid w:val="00611F96"/>
    <w:rsid w:val="00612C10"/>
    <w:rsid w:val="00613792"/>
    <w:rsid w:val="00617BB7"/>
    <w:rsid w:val="006220B8"/>
    <w:rsid w:val="00631C4A"/>
    <w:rsid w:val="00632821"/>
    <w:rsid w:val="0064175A"/>
    <w:rsid w:val="0064657B"/>
    <w:rsid w:val="0065065A"/>
    <w:rsid w:val="00654140"/>
    <w:rsid w:val="00655685"/>
    <w:rsid w:val="006617AA"/>
    <w:rsid w:val="00662C9E"/>
    <w:rsid w:val="0066309D"/>
    <w:rsid w:val="0067785D"/>
    <w:rsid w:val="006803A2"/>
    <w:rsid w:val="00683BDA"/>
    <w:rsid w:val="00684553"/>
    <w:rsid w:val="00685C73"/>
    <w:rsid w:val="00690FE3"/>
    <w:rsid w:val="00696A37"/>
    <w:rsid w:val="006977F9"/>
    <w:rsid w:val="006A342C"/>
    <w:rsid w:val="006A494A"/>
    <w:rsid w:val="006A690B"/>
    <w:rsid w:val="006A6C43"/>
    <w:rsid w:val="006C0722"/>
    <w:rsid w:val="006C7CCE"/>
    <w:rsid w:val="006C7CEF"/>
    <w:rsid w:val="006D40B3"/>
    <w:rsid w:val="006E2494"/>
    <w:rsid w:val="006E4337"/>
    <w:rsid w:val="006F2267"/>
    <w:rsid w:val="006F235A"/>
    <w:rsid w:val="007051B8"/>
    <w:rsid w:val="00705FD6"/>
    <w:rsid w:val="00706426"/>
    <w:rsid w:val="007126A5"/>
    <w:rsid w:val="007145E3"/>
    <w:rsid w:val="007159B7"/>
    <w:rsid w:val="0071642B"/>
    <w:rsid w:val="00716E49"/>
    <w:rsid w:val="0072584B"/>
    <w:rsid w:val="00737EC2"/>
    <w:rsid w:val="007427B5"/>
    <w:rsid w:val="00743212"/>
    <w:rsid w:val="00751E05"/>
    <w:rsid w:val="0075688B"/>
    <w:rsid w:val="0076371F"/>
    <w:rsid w:val="0076612A"/>
    <w:rsid w:val="0077257B"/>
    <w:rsid w:val="00774FA1"/>
    <w:rsid w:val="00775050"/>
    <w:rsid w:val="00785A67"/>
    <w:rsid w:val="0078704E"/>
    <w:rsid w:val="0079118D"/>
    <w:rsid w:val="0079441B"/>
    <w:rsid w:val="007976FB"/>
    <w:rsid w:val="007A1964"/>
    <w:rsid w:val="007A3472"/>
    <w:rsid w:val="007A7906"/>
    <w:rsid w:val="007B0C84"/>
    <w:rsid w:val="007B468F"/>
    <w:rsid w:val="007C6C3A"/>
    <w:rsid w:val="007D1E77"/>
    <w:rsid w:val="007D3E55"/>
    <w:rsid w:val="007F5958"/>
    <w:rsid w:val="00801E90"/>
    <w:rsid w:val="00805D22"/>
    <w:rsid w:val="00806FCF"/>
    <w:rsid w:val="00807B56"/>
    <w:rsid w:val="008100CB"/>
    <w:rsid w:val="00813901"/>
    <w:rsid w:val="0081678E"/>
    <w:rsid w:val="00832817"/>
    <w:rsid w:val="00833077"/>
    <w:rsid w:val="0083362C"/>
    <w:rsid w:val="0084279B"/>
    <w:rsid w:val="00857F53"/>
    <w:rsid w:val="0086070C"/>
    <w:rsid w:val="00862272"/>
    <w:rsid w:val="00876535"/>
    <w:rsid w:val="00880292"/>
    <w:rsid w:val="00881328"/>
    <w:rsid w:val="00885ADF"/>
    <w:rsid w:val="00891AE2"/>
    <w:rsid w:val="008A051B"/>
    <w:rsid w:val="008A7B3B"/>
    <w:rsid w:val="008B05B6"/>
    <w:rsid w:val="008B29C4"/>
    <w:rsid w:val="008B3519"/>
    <w:rsid w:val="008B63A6"/>
    <w:rsid w:val="008C3166"/>
    <w:rsid w:val="008C4976"/>
    <w:rsid w:val="008C5E6E"/>
    <w:rsid w:val="008C6E37"/>
    <w:rsid w:val="008E221F"/>
    <w:rsid w:val="008E519B"/>
    <w:rsid w:val="009014C6"/>
    <w:rsid w:val="00907B8D"/>
    <w:rsid w:val="009139A8"/>
    <w:rsid w:val="00914910"/>
    <w:rsid w:val="00915BFF"/>
    <w:rsid w:val="00923197"/>
    <w:rsid w:val="00925EA9"/>
    <w:rsid w:val="00927185"/>
    <w:rsid w:val="009279D0"/>
    <w:rsid w:val="009334AA"/>
    <w:rsid w:val="009408E0"/>
    <w:rsid w:val="00941814"/>
    <w:rsid w:val="00944541"/>
    <w:rsid w:val="00946240"/>
    <w:rsid w:val="00953FDA"/>
    <w:rsid w:val="009623C3"/>
    <w:rsid w:val="009673EE"/>
    <w:rsid w:val="00975BD1"/>
    <w:rsid w:val="009801D9"/>
    <w:rsid w:val="00984491"/>
    <w:rsid w:val="00985ED5"/>
    <w:rsid w:val="00991629"/>
    <w:rsid w:val="009928F9"/>
    <w:rsid w:val="009A4B8F"/>
    <w:rsid w:val="009B0854"/>
    <w:rsid w:val="009B1D6D"/>
    <w:rsid w:val="009D01BB"/>
    <w:rsid w:val="009D532F"/>
    <w:rsid w:val="009E14D8"/>
    <w:rsid w:val="009E6732"/>
    <w:rsid w:val="009F3E32"/>
    <w:rsid w:val="00A0429D"/>
    <w:rsid w:val="00A04BCC"/>
    <w:rsid w:val="00A23EED"/>
    <w:rsid w:val="00A26862"/>
    <w:rsid w:val="00A318CD"/>
    <w:rsid w:val="00A3291B"/>
    <w:rsid w:val="00A40561"/>
    <w:rsid w:val="00A42800"/>
    <w:rsid w:val="00A432F9"/>
    <w:rsid w:val="00A472BC"/>
    <w:rsid w:val="00A53D04"/>
    <w:rsid w:val="00A558FF"/>
    <w:rsid w:val="00A55BB5"/>
    <w:rsid w:val="00A64079"/>
    <w:rsid w:val="00A7172B"/>
    <w:rsid w:val="00A8018B"/>
    <w:rsid w:val="00A919CC"/>
    <w:rsid w:val="00A966C2"/>
    <w:rsid w:val="00AA1CB2"/>
    <w:rsid w:val="00AA34E3"/>
    <w:rsid w:val="00AB2D0A"/>
    <w:rsid w:val="00AB6E92"/>
    <w:rsid w:val="00AC14EB"/>
    <w:rsid w:val="00AC3994"/>
    <w:rsid w:val="00AE1605"/>
    <w:rsid w:val="00AE419A"/>
    <w:rsid w:val="00AE66F6"/>
    <w:rsid w:val="00AE6727"/>
    <w:rsid w:val="00AF43F9"/>
    <w:rsid w:val="00B039D3"/>
    <w:rsid w:val="00B112C9"/>
    <w:rsid w:val="00B133B8"/>
    <w:rsid w:val="00B157D2"/>
    <w:rsid w:val="00B16265"/>
    <w:rsid w:val="00B22791"/>
    <w:rsid w:val="00B23766"/>
    <w:rsid w:val="00B25700"/>
    <w:rsid w:val="00B269B2"/>
    <w:rsid w:val="00B27E73"/>
    <w:rsid w:val="00B31C6B"/>
    <w:rsid w:val="00B47EB9"/>
    <w:rsid w:val="00B50D32"/>
    <w:rsid w:val="00B54CB6"/>
    <w:rsid w:val="00B60AA0"/>
    <w:rsid w:val="00B85038"/>
    <w:rsid w:val="00B95807"/>
    <w:rsid w:val="00B96872"/>
    <w:rsid w:val="00B96FC3"/>
    <w:rsid w:val="00BA34F8"/>
    <w:rsid w:val="00BA7115"/>
    <w:rsid w:val="00BB0BBC"/>
    <w:rsid w:val="00BB0EBD"/>
    <w:rsid w:val="00BB4EED"/>
    <w:rsid w:val="00BD18D6"/>
    <w:rsid w:val="00BD24D6"/>
    <w:rsid w:val="00BE46C6"/>
    <w:rsid w:val="00BF13B5"/>
    <w:rsid w:val="00C05251"/>
    <w:rsid w:val="00C10AE9"/>
    <w:rsid w:val="00C163CD"/>
    <w:rsid w:val="00C2624C"/>
    <w:rsid w:val="00C316FB"/>
    <w:rsid w:val="00C365A1"/>
    <w:rsid w:val="00C445C2"/>
    <w:rsid w:val="00C46AB1"/>
    <w:rsid w:val="00C53510"/>
    <w:rsid w:val="00C552A6"/>
    <w:rsid w:val="00C57FF8"/>
    <w:rsid w:val="00C71DB3"/>
    <w:rsid w:val="00C72504"/>
    <w:rsid w:val="00C76C26"/>
    <w:rsid w:val="00C825FE"/>
    <w:rsid w:val="00C84F84"/>
    <w:rsid w:val="00C917A7"/>
    <w:rsid w:val="00C960DA"/>
    <w:rsid w:val="00CA5940"/>
    <w:rsid w:val="00CA5B2C"/>
    <w:rsid w:val="00CD0CE0"/>
    <w:rsid w:val="00CD3159"/>
    <w:rsid w:val="00CE0417"/>
    <w:rsid w:val="00CE04A9"/>
    <w:rsid w:val="00CE3BB9"/>
    <w:rsid w:val="00CE43B0"/>
    <w:rsid w:val="00CF05FB"/>
    <w:rsid w:val="00CF08E4"/>
    <w:rsid w:val="00CF2A41"/>
    <w:rsid w:val="00CF7D94"/>
    <w:rsid w:val="00D00E48"/>
    <w:rsid w:val="00D24D11"/>
    <w:rsid w:val="00D2604A"/>
    <w:rsid w:val="00D3565F"/>
    <w:rsid w:val="00D37F7B"/>
    <w:rsid w:val="00D52014"/>
    <w:rsid w:val="00D60B4A"/>
    <w:rsid w:val="00D67098"/>
    <w:rsid w:val="00D72192"/>
    <w:rsid w:val="00D747E8"/>
    <w:rsid w:val="00D848D1"/>
    <w:rsid w:val="00D853C6"/>
    <w:rsid w:val="00D87212"/>
    <w:rsid w:val="00D875BF"/>
    <w:rsid w:val="00D912C9"/>
    <w:rsid w:val="00D93F50"/>
    <w:rsid w:val="00DA2DA8"/>
    <w:rsid w:val="00DA32D6"/>
    <w:rsid w:val="00DA3AA6"/>
    <w:rsid w:val="00DA4921"/>
    <w:rsid w:val="00DA49BD"/>
    <w:rsid w:val="00DA4F41"/>
    <w:rsid w:val="00DB0FA2"/>
    <w:rsid w:val="00DB48B9"/>
    <w:rsid w:val="00DB5D45"/>
    <w:rsid w:val="00DC50FC"/>
    <w:rsid w:val="00DD34A9"/>
    <w:rsid w:val="00DE63EA"/>
    <w:rsid w:val="00DF2244"/>
    <w:rsid w:val="00DF45A7"/>
    <w:rsid w:val="00E01FE5"/>
    <w:rsid w:val="00E0790A"/>
    <w:rsid w:val="00E1030C"/>
    <w:rsid w:val="00E218A2"/>
    <w:rsid w:val="00E218D7"/>
    <w:rsid w:val="00E22B51"/>
    <w:rsid w:val="00E311BD"/>
    <w:rsid w:val="00E35D98"/>
    <w:rsid w:val="00E4258C"/>
    <w:rsid w:val="00E44608"/>
    <w:rsid w:val="00E535FD"/>
    <w:rsid w:val="00E54F9A"/>
    <w:rsid w:val="00E5720F"/>
    <w:rsid w:val="00E75992"/>
    <w:rsid w:val="00E81532"/>
    <w:rsid w:val="00E82EC7"/>
    <w:rsid w:val="00E87B74"/>
    <w:rsid w:val="00E9712C"/>
    <w:rsid w:val="00E9738A"/>
    <w:rsid w:val="00E9757C"/>
    <w:rsid w:val="00EA433A"/>
    <w:rsid w:val="00EA7759"/>
    <w:rsid w:val="00EB5D66"/>
    <w:rsid w:val="00EB62A1"/>
    <w:rsid w:val="00EC5278"/>
    <w:rsid w:val="00ED3440"/>
    <w:rsid w:val="00ED4943"/>
    <w:rsid w:val="00EE2B4D"/>
    <w:rsid w:val="00EE3B96"/>
    <w:rsid w:val="00EE54BA"/>
    <w:rsid w:val="00EE7621"/>
    <w:rsid w:val="00EF0512"/>
    <w:rsid w:val="00F004FB"/>
    <w:rsid w:val="00F03428"/>
    <w:rsid w:val="00F0559D"/>
    <w:rsid w:val="00F06B9F"/>
    <w:rsid w:val="00F1492C"/>
    <w:rsid w:val="00F202B2"/>
    <w:rsid w:val="00F20305"/>
    <w:rsid w:val="00F25112"/>
    <w:rsid w:val="00F31348"/>
    <w:rsid w:val="00F3764B"/>
    <w:rsid w:val="00F41DF6"/>
    <w:rsid w:val="00F4560D"/>
    <w:rsid w:val="00F52725"/>
    <w:rsid w:val="00F60946"/>
    <w:rsid w:val="00F67171"/>
    <w:rsid w:val="00F70B3C"/>
    <w:rsid w:val="00F7249E"/>
    <w:rsid w:val="00F81621"/>
    <w:rsid w:val="00F82F64"/>
    <w:rsid w:val="00F85414"/>
    <w:rsid w:val="00F94ECA"/>
    <w:rsid w:val="00FA3077"/>
    <w:rsid w:val="00FB2831"/>
    <w:rsid w:val="00FC017F"/>
    <w:rsid w:val="00FC0D63"/>
    <w:rsid w:val="00FC2EEB"/>
    <w:rsid w:val="00FC6C47"/>
    <w:rsid w:val="00FD1190"/>
    <w:rsid w:val="00FD5029"/>
    <w:rsid w:val="00FE31BD"/>
    <w:rsid w:val="00FE3806"/>
    <w:rsid w:val="00FF15D5"/>
    <w:rsid w:val="00FF2C9B"/>
    <w:rsid w:val="00FF4D1E"/>
    <w:rsid w:val="2465144C"/>
    <w:rsid w:val="2B2E2DE1"/>
    <w:rsid w:val="5E993564"/>
    <w:rsid w:val="702D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36F2CA-5793-4713-B82F-2DF78817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="黑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="黑体"/>
      <w:b/>
      <w:bCs/>
      <w:kern w:val="32"/>
      <w:sz w:val="32"/>
      <w:szCs w:val="32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cs="黑体"/>
      <w:kern w:val="0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="黑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cs="黑体"/>
      <w:kern w:val="0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cs="黑体"/>
      <w:b/>
      <w:bCs/>
      <w:kern w:val="0"/>
      <w:sz w:val="24"/>
      <w:szCs w:val="24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="黑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F51EB-313B-4B00-B8AF-663D2199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刘晓静</cp:lastModifiedBy>
  <cp:revision>13</cp:revision>
  <cp:lastPrinted>2020-07-28T07:26:00Z</cp:lastPrinted>
  <dcterms:created xsi:type="dcterms:W3CDTF">2020-07-28T06:45:00Z</dcterms:created>
  <dcterms:modified xsi:type="dcterms:W3CDTF">2021-04-25T03:44:00Z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